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7F23" w:rsidRPr="001C548F" w:rsidRDefault="00227F23" w:rsidP="00227F2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uk-UA"/>
        </w:rPr>
      </w:pPr>
      <w:r w:rsidRPr="001C548F">
        <w:rPr>
          <w:rFonts w:ascii="Times New Roman" w:hAnsi="Times New Roman"/>
          <w:sz w:val="28"/>
          <w:szCs w:val="28"/>
          <w:lang w:val="uk-UA"/>
        </w:rPr>
        <w:t>Інтенсивність зносу</w:t>
      </w:r>
      <w:r w:rsidRPr="001C548F">
        <w:rPr>
          <w:rFonts w:ascii="Times New Roman" w:hAnsi="Times New Roman"/>
          <w:i/>
          <w:sz w:val="28"/>
          <w:szCs w:val="28"/>
          <w:lang w:val="uk-UA"/>
        </w:rPr>
        <w:t xml:space="preserve"> </w:t>
      </w:r>
      <w:r w:rsidRPr="00637F93">
        <w:rPr>
          <w:rFonts w:ascii="Times New Roman" w:hAnsi="Times New Roman"/>
          <w:i/>
          <w:sz w:val="28"/>
          <w:szCs w:val="28"/>
          <w:lang w:val="en-US"/>
        </w:rPr>
        <w:t>I</w:t>
      </w:r>
      <w:r w:rsidRPr="001C548F">
        <w:rPr>
          <w:rFonts w:ascii="Times New Roman" w:hAnsi="Times New Roman"/>
          <w:sz w:val="28"/>
          <w:szCs w:val="28"/>
          <w:lang w:val="uk-UA"/>
        </w:rPr>
        <w:t xml:space="preserve"> (мг/м) визначалась як співвідношення втрати маси </w:t>
      </w:r>
      <w:proofErr w:type="spellStart"/>
      <w:r w:rsidRPr="001C548F">
        <w:rPr>
          <w:rFonts w:ascii="Times New Roman" w:hAnsi="Times New Roman"/>
          <w:sz w:val="28"/>
          <w:szCs w:val="28"/>
          <w:lang w:val="uk-UA"/>
        </w:rPr>
        <w:t>породоруйнуючого</w:t>
      </w:r>
      <w:proofErr w:type="spellEnd"/>
      <w:r w:rsidRPr="001C548F">
        <w:rPr>
          <w:rFonts w:ascii="Times New Roman" w:hAnsi="Times New Roman"/>
          <w:sz w:val="28"/>
          <w:szCs w:val="28"/>
          <w:lang w:val="uk-UA"/>
        </w:rPr>
        <w:t xml:space="preserve"> елемента </w:t>
      </w:r>
      <w:r w:rsidRPr="004A5D42">
        <w:rPr>
          <w:rFonts w:ascii="Times New Roman" w:hAnsi="Times New Roman"/>
          <w:sz w:val="28"/>
          <w:szCs w:val="28"/>
        </w:rPr>
        <w:t>Δ</w:t>
      </w:r>
      <w:r w:rsidRPr="00637F93">
        <w:rPr>
          <w:rFonts w:ascii="Times New Roman" w:hAnsi="Times New Roman"/>
          <w:i/>
          <w:sz w:val="28"/>
          <w:szCs w:val="28"/>
          <w:lang w:val="en-US"/>
        </w:rPr>
        <w:t>m</w:t>
      </w:r>
      <w:r w:rsidRPr="001C548F">
        <w:rPr>
          <w:rFonts w:ascii="Times New Roman" w:hAnsi="Times New Roman"/>
          <w:sz w:val="28"/>
          <w:szCs w:val="28"/>
          <w:vertAlign w:val="subscript"/>
          <w:lang w:val="uk-UA"/>
        </w:rPr>
        <w:t xml:space="preserve"> </w:t>
      </w:r>
      <w:r w:rsidRPr="001C548F">
        <w:rPr>
          <w:rFonts w:ascii="Times New Roman" w:hAnsi="Times New Roman"/>
          <w:sz w:val="28"/>
          <w:szCs w:val="28"/>
          <w:lang w:val="uk-UA"/>
        </w:rPr>
        <w:t xml:space="preserve"> = </w:t>
      </w:r>
      <w:r w:rsidRPr="00637F93">
        <w:rPr>
          <w:rFonts w:ascii="Times New Roman" w:hAnsi="Times New Roman"/>
          <w:i/>
          <w:sz w:val="28"/>
          <w:szCs w:val="28"/>
          <w:lang w:val="en-US"/>
        </w:rPr>
        <w:t>m</w:t>
      </w:r>
      <w:r w:rsidRPr="001C548F">
        <w:rPr>
          <w:rFonts w:ascii="Times New Roman" w:hAnsi="Times New Roman"/>
          <w:sz w:val="28"/>
          <w:szCs w:val="28"/>
          <w:vertAlign w:val="subscript"/>
          <w:lang w:val="uk-UA"/>
        </w:rPr>
        <w:t>н</w:t>
      </w:r>
      <w:r w:rsidRPr="001C548F">
        <w:rPr>
          <w:rFonts w:ascii="Times New Roman" w:hAnsi="Times New Roman"/>
          <w:sz w:val="28"/>
          <w:szCs w:val="28"/>
          <w:lang w:val="uk-UA"/>
        </w:rPr>
        <w:t xml:space="preserve"> – </w:t>
      </w:r>
      <w:r w:rsidRPr="00637F93">
        <w:rPr>
          <w:rFonts w:ascii="Times New Roman" w:hAnsi="Times New Roman"/>
          <w:i/>
          <w:sz w:val="28"/>
          <w:szCs w:val="28"/>
          <w:lang w:val="en-US"/>
        </w:rPr>
        <w:t>m</w:t>
      </w:r>
      <w:r w:rsidRPr="001C548F">
        <w:rPr>
          <w:rFonts w:ascii="Times New Roman" w:hAnsi="Times New Roman"/>
          <w:sz w:val="28"/>
          <w:szCs w:val="28"/>
          <w:vertAlign w:val="subscript"/>
          <w:lang w:val="uk-UA"/>
        </w:rPr>
        <w:t>к</w:t>
      </w:r>
      <w:r w:rsidRPr="001C548F">
        <w:rPr>
          <w:rFonts w:ascii="Times New Roman" w:hAnsi="Times New Roman"/>
          <w:sz w:val="28"/>
          <w:szCs w:val="28"/>
          <w:lang w:val="uk-UA"/>
        </w:rPr>
        <w:t xml:space="preserve"> до величини проходки на елемент </w:t>
      </w:r>
      <w:r w:rsidRPr="00637F93">
        <w:rPr>
          <w:rFonts w:ascii="Times New Roman" w:hAnsi="Times New Roman"/>
          <w:i/>
          <w:sz w:val="28"/>
          <w:szCs w:val="28"/>
          <w:lang w:val="en-US"/>
        </w:rPr>
        <w:t>L</w:t>
      </w:r>
      <w:r w:rsidRPr="001C548F">
        <w:rPr>
          <w:rFonts w:ascii="Times New Roman" w:hAnsi="Times New Roman"/>
          <w:sz w:val="28"/>
          <w:szCs w:val="28"/>
          <w:lang w:val="uk-UA"/>
        </w:rPr>
        <w:t xml:space="preserve">, де </w:t>
      </w:r>
      <w:r w:rsidRPr="00637F93">
        <w:rPr>
          <w:rFonts w:ascii="Times New Roman" w:hAnsi="Times New Roman"/>
          <w:i/>
          <w:sz w:val="28"/>
          <w:szCs w:val="28"/>
          <w:lang w:val="en-US"/>
        </w:rPr>
        <w:t>m</w:t>
      </w:r>
      <w:r w:rsidRPr="001C548F">
        <w:rPr>
          <w:rFonts w:ascii="Times New Roman" w:hAnsi="Times New Roman"/>
          <w:sz w:val="28"/>
          <w:szCs w:val="28"/>
          <w:vertAlign w:val="subscript"/>
          <w:lang w:val="uk-UA"/>
        </w:rPr>
        <w:t>н</w:t>
      </w:r>
      <w:r w:rsidRPr="001C548F">
        <w:rPr>
          <w:rFonts w:ascii="Times New Roman" w:hAnsi="Times New Roman"/>
          <w:sz w:val="28"/>
          <w:szCs w:val="28"/>
          <w:lang w:val="uk-UA"/>
        </w:rPr>
        <w:t xml:space="preserve"> та </w:t>
      </w:r>
      <w:r w:rsidRPr="00637F93">
        <w:rPr>
          <w:rFonts w:ascii="Times New Roman" w:hAnsi="Times New Roman"/>
          <w:i/>
          <w:sz w:val="28"/>
          <w:szCs w:val="28"/>
          <w:lang w:val="en-US"/>
        </w:rPr>
        <w:t>m</w:t>
      </w:r>
      <w:r w:rsidRPr="001C548F">
        <w:rPr>
          <w:rFonts w:ascii="Times New Roman" w:hAnsi="Times New Roman"/>
          <w:sz w:val="28"/>
          <w:szCs w:val="28"/>
          <w:vertAlign w:val="subscript"/>
          <w:lang w:val="uk-UA"/>
        </w:rPr>
        <w:t>к</w:t>
      </w:r>
      <w:r w:rsidRPr="001C548F">
        <w:rPr>
          <w:rFonts w:ascii="Times New Roman" w:hAnsi="Times New Roman"/>
          <w:sz w:val="28"/>
          <w:szCs w:val="28"/>
          <w:lang w:val="uk-UA"/>
        </w:rPr>
        <w:t xml:space="preserve"> (мг) – маса зразка, відповідно до і після тестування</w:t>
      </w:r>
    </w:p>
    <w:p w:rsidR="00227F23" w:rsidRDefault="00227F23" w:rsidP="00227F2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4A5D42">
        <w:rPr>
          <w:rFonts w:ascii="Times New Roman" w:hAnsi="Times New Roman"/>
          <w:position w:val="-24"/>
          <w:sz w:val="28"/>
          <w:szCs w:val="28"/>
        </w:rPr>
        <w:object w:dxaOrig="800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.1pt;height:35.05pt" o:ole="" fillcolor="window">
            <v:imagedata r:id="rId5" o:title=""/>
          </v:shape>
          <o:OLEObject Type="Embed" ProgID="Equation.DSMT4" ShapeID="_x0000_i1025" DrawAspect="Content" ObjectID="_1556017004" r:id="rId6"/>
        </w:object>
      </w:r>
      <w:r w:rsidRPr="004A5D42">
        <w:rPr>
          <w:rFonts w:ascii="Times New Roman" w:hAnsi="Times New Roman"/>
          <w:sz w:val="28"/>
          <w:szCs w:val="28"/>
        </w:rPr>
        <w:t>,</w:t>
      </w:r>
    </w:p>
    <w:p w:rsidR="00227F23" w:rsidRPr="00951706" w:rsidRDefault="00227F23" w:rsidP="00227F23">
      <w:pPr>
        <w:spacing w:after="0" w:line="336" w:lineRule="auto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  <w:r w:rsidRPr="002F0C32">
        <w:rPr>
          <w:rFonts w:ascii="Times New Roman" w:hAnsi="Times New Roman"/>
          <w:spacing w:val="-4"/>
          <w:sz w:val="28"/>
          <w:szCs w:val="28"/>
        </w:rPr>
        <w:t xml:space="preserve">де </w:t>
      </w:r>
      <w:r w:rsidRPr="00951706">
        <w:rPr>
          <w:rFonts w:ascii="Times New Roman" w:hAnsi="Times New Roman"/>
          <w:spacing w:val="-4"/>
          <w:position w:val="-24"/>
          <w:sz w:val="28"/>
          <w:szCs w:val="28"/>
        </w:rPr>
        <w:object w:dxaOrig="1060" w:dyaOrig="620">
          <v:shape id="_x0000_i1026" type="#_x0000_t75" style="width:60.75pt;height:35.05pt" o:ole="" fillcolor="window">
            <v:imagedata r:id="rId7" o:title=""/>
          </v:shape>
          <o:OLEObject Type="Embed" ProgID="Equation.DSMT4" ShapeID="_x0000_i1026" DrawAspect="Content" ObjectID="_1556017005" r:id="rId8"/>
        </w:object>
      </w:r>
      <w:r w:rsidRPr="002F0C32">
        <w:rPr>
          <w:rFonts w:ascii="Times New Roman" w:hAnsi="Times New Roman"/>
          <w:spacing w:val="-4"/>
          <w:sz w:val="28"/>
          <w:szCs w:val="28"/>
        </w:rPr>
        <w:t>; (</w:t>
      </w:r>
      <w:r w:rsidRPr="002F0C32">
        <w:rPr>
          <w:rFonts w:ascii="Times New Roman" w:hAnsi="Times New Roman"/>
          <w:i/>
          <w:spacing w:val="-4"/>
          <w:sz w:val="28"/>
          <w:szCs w:val="28"/>
        </w:rPr>
        <w:t>D</w:t>
      </w:r>
      <w:r>
        <w:rPr>
          <w:rFonts w:ascii="Times New Roman" w:hAnsi="Times New Roman"/>
          <w:spacing w:val="-4"/>
          <w:sz w:val="28"/>
          <w:szCs w:val="28"/>
        </w:rPr>
        <w:t xml:space="preserve"> – </w:t>
      </w:r>
      <w:proofErr w:type="spellStart"/>
      <w:r>
        <w:rPr>
          <w:rFonts w:ascii="Times New Roman" w:hAnsi="Times New Roman"/>
          <w:spacing w:val="-4"/>
          <w:sz w:val="28"/>
          <w:szCs w:val="28"/>
        </w:rPr>
        <w:t>середн</w:t>
      </w:r>
      <w:proofErr w:type="spellEnd"/>
      <w:r>
        <w:rPr>
          <w:rFonts w:ascii="Times New Roman" w:hAnsi="Times New Roman"/>
          <w:spacing w:val="-4"/>
          <w:sz w:val="28"/>
          <w:szCs w:val="28"/>
          <w:lang w:val="uk-UA"/>
        </w:rPr>
        <w:t>і</w:t>
      </w:r>
      <w:proofErr w:type="spellStart"/>
      <w:r>
        <w:rPr>
          <w:rFonts w:ascii="Times New Roman" w:hAnsi="Times New Roman"/>
          <w:spacing w:val="-4"/>
          <w:sz w:val="28"/>
          <w:szCs w:val="28"/>
        </w:rPr>
        <w:t>й</w:t>
      </w:r>
      <w:proofErr w:type="spellEnd"/>
      <w:r>
        <w:rPr>
          <w:rFonts w:ascii="Times New Roman" w:hAnsi="Times New Roman"/>
          <w:spacing w:val="-4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pacing w:val="-4"/>
          <w:sz w:val="28"/>
          <w:szCs w:val="28"/>
        </w:rPr>
        <w:t>діаметр</w:t>
      </w:r>
      <w:proofErr w:type="spellEnd"/>
      <w:r>
        <w:rPr>
          <w:rFonts w:ascii="Times New Roman" w:hAnsi="Times New Roman"/>
          <w:spacing w:val="-4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pacing w:val="-4"/>
          <w:sz w:val="28"/>
          <w:szCs w:val="28"/>
        </w:rPr>
        <w:t>вибою</w:t>
      </w:r>
      <w:proofErr w:type="spellEnd"/>
      <w:proofErr w:type="gramStart"/>
      <w:r>
        <w:rPr>
          <w:rFonts w:ascii="Times New Roman" w:hAnsi="Times New Roman"/>
          <w:spacing w:val="-4"/>
          <w:sz w:val="28"/>
          <w:szCs w:val="28"/>
        </w:rPr>
        <w:t xml:space="preserve"> </w:t>
      </w:r>
      <w:r w:rsidRPr="002F0C32">
        <w:rPr>
          <w:rFonts w:ascii="Times New Roman" w:hAnsi="Times New Roman"/>
          <w:spacing w:val="-4"/>
          <w:sz w:val="28"/>
          <w:szCs w:val="28"/>
        </w:rPr>
        <w:t>,</w:t>
      </w:r>
      <w:proofErr w:type="gramEnd"/>
      <w:r w:rsidRPr="002F0C32">
        <w:rPr>
          <w:rFonts w:ascii="Times New Roman" w:hAnsi="Times New Roman"/>
          <w:spacing w:val="-4"/>
          <w:sz w:val="28"/>
          <w:szCs w:val="28"/>
        </w:rPr>
        <w:t xml:space="preserve"> м; </w:t>
      </w:r>
      <w:proofErr w:type="spellStart"/>
      <w:r w:rsidRPr="002F0C32">
        <w:rPr>
          <w:rFonts w:ascii="Times New Roman" w:hAnsi="Times New Roman"/>
          <w:i/>
          <w:spacing w:val="-4"/>
          <w:sz w:val="28"/>
          <w:szCs w:val="28"/>
        </w:rPr>
        <w:t>n</w:t>
      </w:r>
      <w:proofErr w:type="spellEnd"/>
      <w:r w:rsidRPr="002F0C32">
        <w:rPr>
          <w:rFonts w:ascii="Times New Roman" w:hAnsi="Times New Roman"/>
          <w:spacing w:val="-4"/>
          <w:sz w:val="28"/>
          <w:szCs w:val="28"/>
        </w:rPr>
        <w:t xml:space="preserve"> – частота </w:t>
      </w:r>
      <w:proofErr w:type="spellStart"/>
      <w:r w:rsidRPr="002F0C32">
        <w:rPr>
          <w:rFonts w:ascii="Times New Roman" w:hAnsi="Times New Roman"/>
          <w:spacing w:val="-4"/>
          <w:sz w:val="28"/>
          <w:szCs w:val="28"/>
        </w:rPr>
        <w:t>обертання</w:t>
      </w:r>
      <w:proofErr w:type="spellEnd"/>
      <w:r w:rsidRPr="002F0C32">
        <w:rPr>
          <w:rFonts w:ascii="Times New Roman" w:hAnsi="Times New Roman"/>
          <w:spacing w:val="-4"/>
          <w:sz w:val="28"/>
          <w:szCs w:val="28"/>
        </w:rPr>
        <w:t xml:space="preserve"> шпинделя станка,</w:t>
      </w:r>
      <w:r>
        <w:rPr>
          <w:rFonts w:ascii="Times New Roman" w:hAnsi="Times New Roman"/>
          <w:spacing w:val="-4"/>
          <w:sz w:val="28"/>
          <w:szCs w:val="28"/>
          <w:lang w:val="uk-UA"/>
        </w:rPr>
        <w:t xml:space="preserve"> (350)</w:t>
      </w:r>
      <w:r w:rsidRPr="002F0C32">
        <w:rPr>
          <w:rFonts w:ascii="Times New Roman" w:hAnsi="Times New Roman"/>
          <w:spacing w:val="-4"/>
          <w:sz w:val="28"/>
          <w:szCs w:val="28"/>
        </w:rPr>
        <w:t xml:space="preserve"> </w:t>
      </w:r>
      <w:proofErr w:type="spellStart"/>
      <w:r w:rsidRPr="002F0C32">
        <w:rPr>
          <w:rFonts w:ascii="Times New Roman" w:hAnsi="Times New Roman"/>
          <w:spacing w:val="-4"/>
          <w:sz w:val="28"/>
          <w:szCs w:val="28"/>
        </w:rPr>
        <w:t>хв</w:t>
      </w:r>
      <w:proofErr w:type="spellEnd"/>
      <w:r w:rsidRPr="002F0C32">
        <w:rPr>
          <w:rFonts w:ascii="Times New Roman" w:hAnsi="Times New Roman"/>
          <w:spacing w:val="-4"/>
          <w:sz w:val="28"/>
          <w:szCs w:val="28"/>
          <w:vertAlign w:val="superscript"/>
        </w:rPr>
        <w:t xml:space="preserve"> -1</w:t>
      </w:r>
      <w:r w:rsidRPr="002F0C32">
        <w:rPr>
          <w:rFonts w:ascii="Times New Roman" w:hAnsi="Times New Roman"/>
          <w:spacing w:val="-4"/>
          <w:sz w:val="28"/>
          <w:szCs w:val="28"/>
        </w:rPr>
        <w:t xml:space="preserve">; </w:t>
      </w:r>
      <w:proofErr w:type="spellStart"/>
      <w:r w:rsidRPr="002F0C32">
        <w:rPr>
          <w:rFonts w:ascii="Times New Roman" w:hAnsi="Times New Roman"/>
          <w:i/>
          <w:spacing w:val="-4"/>
          <w:sz w:val="28"/>
          <w:szCs w:val="28"/>
        </w:rPr>
        <w:t>t</w:t>
      </w:r>
      <w:proofErr w:type="spellEnd"/>
      <w:r w:rsidRPr="002F0C32">
        <w:rPr>
          <w:rFonts w:ascii="Times New Roman" w:hAnsi="Times New Roman"/>
          <w:i/>
          <w:spacing w:val="-4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 xml:space="preserve">– </w:t>
      </w:r>
      <w:proofErr w:type="spellStart"/>
      <w:r>
        <w:rPr>
          <w:rFonts w:ascii="Times New Roman" w:hAnsi="Times New Roman"/>
          <w:spacing w:val="-4"/>
          <w:sz w:val="28"/>
          <w:szCs w:val="28"/>
        </w:rPr>
        <w:t>тривалість</w:t>
      </w:r>
      <w:proofErr w:type="spellEnd"/>
      <w:r>
        <w:rPr>
          <w:rFonts w:ascii="Times New Roman" w:hAnsi="Times New Roman"/>
          <w:spacing w:val="-4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pacing w:val="-4"/>
          <w:sz w:val="28"/>
          <w:szCs w:val="28"/>
        </w:rPr>
        <w:t>р</w:t>
      </w:r>
      <w:r>
        <w:rPr>
          <w:rFonts w:ascii="Times New Roman" w:hAnsi="Times New Roman"/>
          <w:spacing w:val="-4"/>
          <w:sz w:val="28"/>
          <w:szCs w:val="28"/>
          <w:lang w:val="uk-UA"/>
        </w:rPr>
        <w:t>уйнування</w:t>
      </w:r>
      <w:proofErr w:type="spellEnd"/>
      <w:r w:rsidRPr="002F0C32">
        <w:rPr>
          <w:rFonts w:ascii="Times New Roman" w:hAnsi="Times New Roman"/>
          <w:spacing w:val="-4"/>
          <w:sz w:val="28"/>
          <w:szCs w:val="28"/>
        </w:rPr>
        <w:t xml:space="preserve">, </w:t>
      </w:r>
      <w:proofErr w:type="spellStart"/>
      <w:r w:rsidRPr="002F0C32">
        <w:rPr>
          <w:rFonts w:ascii="Times New Roman" w:hAnsi="Times New Roman"/>
          <w:spacing w:val="-4"/>
          <w:sz w:val="28"/>
          <w:szCs w:val="28"/>
        </w:rPr>
        <w:t>хв</w:t>
      </w:r>
      <w:proofErr w:type="spellEnd"/>
      <w:r w:rsidRPr="002F0C32">
        <w:rPr>
          <w:rFonts w:ascii="Times New Roman" w:hAnsi="Times New Roman"/>
          <w:spacing w:val="-4"/>
          <w:sz w:val="28"/>
          <w:szCs w:val="28"/>
        </w:rPr>
        <w:t>).</w:t>
      </w:r>
      <w:r>
        <w:rPr>
          <w:rFonts w:ascii="Times New Roman" w:hAnsi="Times New Roman"/>
          <w:spacing w:val="-4"/>
          <w:sz w:val="28"/>
          <w:szCs w:val="28"/>
          <w:lang w:val="uk-UA"/>
        </w:rPr>
        <w:t xml:space="preserve">  </w:t>
      </w:r>
    </w:p>
    <w:p w:rsidR="00227F23" w:rsidRPr="00227F23" w:rsidRDefault="00227F23" w:rsidP="00227F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spacing w:val="-4"/>
          <w:sz w:val="28"/>
          <w:szCs w:val="28"/>
          <w:lang w:val="uk-UA"/>
        </w:rPr>
        <w:t xml:space="preserve">Крім того,  підлягає мікроскопічному дослідженню робоча поверхня </w:t>
      </w:r>
      <w:proofErr w:type="spellStart"/>
      <w:r>
        <w:rPr>
          <w:rFonts w:ascii="Times New Roman" w:hAnsi="Times New Roman"/>
          <w:spacing w:val="-4"/>
          <w:sz w:val="28"/>
          <w:szCs w:val="28"/>
          <w:lang w:val="uk-UA"/>
        </w:rPr>
        <w:t>породоруйнівних</w:t>
      </w:r>
      <w:proofErr w:type="spellEnd"/>
      <w:r>
        <w:rPr>
          <w:rFonts w:ascii="Times New Roman" w:hAnsi="Times New Roman"/>
          <w:spacing w:val="-4"/>
          <w:sz w:val="28"/>
          <w:szCs w:val="28"/>
          <w:lang w:val="uk-UA"/>
        </w:rPr>
        <w:t xml:space="preserve"> елементів  ( величина вильоту алмазних зерен, конфігурація подряпин на поверхні  </w:t>
      </w:r>
      <w:proofErr w:type="spellStart"/>
      <w:r>
        <w:rPr>
          <w:rFonts w:ascii="Times New Roman" w:hAnsi="Times New Roman"/>
          <w:spacing w:val="-4"/>
          <w:sz w:val="28"/>
          <w:szCs w:val="28"/>
          <w:lang w:val="uk-UA"/>
        </w:rPr>
        <w:t>алмазовмісної</w:t>
      </w:r>
      <w:proofErr w:type="spellEnd"/>
      <w:r>
        <w:rPr>
          <w:rFonts w:ascii="Times New Roman" w:hAnsi="Times New Roman"/>
          <w:spacing w:val="-4"/>
          <w:sz w:val="28"/>
          <w:szCs w:val="28"/>
          <w:lang w:val="uk-UA"/>
        </w:rPr>
        <w:t xml:space="preserve"> матриці ) та шлам, отриманий в результаті руйнування блоку пісковику Торезького  родовища вищезазначеними елементами.</w:t>
      </w:r>
      <w:r w:rsidRPr="00D75BA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Рельєф робочої поверхні  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елементів вищевказаних бурових  коронок ретельно досліджували  при застосуванні мікроскопа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Ломо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Метам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Р-1, оснащеного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CCD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відеокамерою 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Digital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KOCOM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, підключеного  до ПЕОМ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b/>
          <w:sz w:val="28"/>
          <w:szCs w:val="28"/>
          <w:lang w:val="uk-UA"/>
        </w:rPr>
        <w:t>[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дис.</w:t>
      </w:r>
      <w:r w:rsidRPr="00AC31CE">
        <w:rPr>
          <w:rFonts w:ascii="Times New Roman" w:hAnsi="Times New Roman" w:cs="Times New Roman"/>
          <w:b/>
          <w:sz w:val="28"/>
          <w:szCs w:val="28"/>
          <w:lang w:val="uk-UA"/>
        </w:rPr>
        <w:t>]</w:t>
      </w:r>
      <w:r w:rsidRPr="00E74B1F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Необхідною складовою експериментальних досліджень є мікроскопічне дослідження геометричних параметрів продуктів руйнування, отриманих після руйнування  пісковику Торезького родовища експериментальними зразками та побудова  розподілів </w:t>
      </w:r>
      <w:r>
        <w:rPr>
          <w:rFonts w:ascii="Times New Roman" w:hAnsi="Times New Roman" w:cs="Times New Roman"/>
          <w:sz w:val="28"/>
          <w:szCs w:val="28"/>
          <w:lang w:val="uk-UA"/>
        </w:rPr>
        <w:t>Отже, д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ля дослідження характеру зношування  алмазоносної матриці в процесі буріння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пісковику  Торезького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родовища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категорії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буримості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елементи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, зі «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елемент,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виготовлений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методом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  </w:t>
      </w:r>
      <w:r>
        <w:rPr>
          <w:rFonts w:ascii="Times New Roman" w:hAnsi="Times New Roman" w:cs="Times New Roman"/>
          <w:sz w:val="28"/>
          <w:szCs w:val="28"/>
          <w:lang w:val="uk-UA"/>
        </w:rPr>
        <w:t>оснащений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термостійкими монокристалічними синтетичними алмазами АС160Т 415/350 мкм, з концентрацією 25 % об’ємних зі   складом матриці :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(70%),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(20%),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(10%)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27F23" w:rsidRDefault="00227F23" w:rsidP="00227F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відпрацювання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елементів при вищезазначених режимах  було обчислено їх  інтенсивність зносу а результати було зведено у </w:t>
      </w:r>
    </w:p>
    <w:p w:rsidR="00227F23" w:rsidRDefault="00227F23" w:rsidP="00227F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227F23" w:rsidRDefault="00227F23" w:rsidP="00227F23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:rsidR="00227F23" w:rsidRDefault="00227F23" w:rsidP="00227F23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Таблиця 1</w:t>
      </w:r>
    </w:p>
    <w:p w:rsidR="00227F23" w:rsidRPr="009C7A1D" w:rsidRDefault="00227F23" w:rsidP="00227F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022D99">
        <w:rPr>
          <w:rFonts w:ascii="Times New Roman" w:hAnsi="Times New Roman" w:cs="Times New Roman"/>
          <w:sz w:val="28"/>
          <w:szCs w:val="28"/>
          <w:lang w:val="uk-UA"/>
        </w:rPr>
        <w:t>Порівняльні дослідження інтенсивності зносу експериментальних зразків при руйнуванні піскови</w:t>
      </w:r>
      <w:r>
        <w:rPr>
          <w:rFonts w:ascii="Times New Roman" w:hAnsi="Times New Roman" w:cs="Times New Roman"/>
          <w:sz w:val="28"/>
          <w:szCs w:val="28"/>
          <w:lang w:val="uk-UA"/>
        </w:rPr>
        <w:t>к</w:t>
      </w:r>
      <w:r w:rsidRPr="00022D99">
        <w:rPr>
          <w:rFonts w:ascii="Times New Roman" w:hAnsi="Times New Roman" w:cs="Times New Roman"/>
          <w:sz w:val="28"/>
          <w:szCs w:val="28"/>
          <w:lang w:val="uk-UA"/>
        </w:rPr>
        <w:t xml:space="preserve">у Торезького родовища </w:t>
      </w:r>
    </w:p>
    <w:tbl>
      <w:tblPr>
        <w:tblStyle w:val="a3"/>
        <w:tblW w:w="10031" w:type="dxa"/>
        <w:tblLayout w:type="fixed"/>
        <w:tblLook w:val="01E0"/>
      </w:tblPr>
      <w:tblGrid>
        <w:gridCol w:w="1668"/>
        <w:gridCol w:w="1559"/>
        <w:gridCol w:w="1559"/>
        <w:gridCol w:w="1559"/>
        <w:gridCol w:w="3686"/>
      </w:tblGrid>
      <w:tr w:rsidR="00227F23" w:rsidRPr="008D43E5" w:rsidTr="00561EE9">
        <w:trPr>
          <w:trHeight w:val="539"/>
        </w:trPr>
        <w:tc>
          <w:tcPr>
            <w:tcW w:w="1668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227F23" w:rsidRPr="008A7A3C" w:rsidRDefault="00227F23" w:rsidP="00561EE9">
            <w:pPr>
              <w:jc w:val="center"/>
              <w:rPr>
                <w:sz w:val="28"/>
                <w:szCs w:val="28"/>
              </w:rPr>
            </w:pPr>
            <w:r w:rsidRPr="008D43E5">
              <w:rPr>
                <w:sz w:val="28"/>
                <w:szCs w:val="28"/>
                <w:lang w:val="uk-UA"/>
              </w:rPr>
              <w:t xml:space="preserve">Шифр </w:t>
            </w:r>
            <w:r>
              <w:rPr>
                <w:sz w:val="28"/>
                <w:szCs w:val="28"/>
              </w:rPr>
              <w:t>КАМ</w:t>
            </w:r>
          </w:p>
        </w:tc>
        <w:tc>
          <w:tcPr>
            <w:tcW w:w="3118" w:type="dxa"/>
            <w:gridSpan w:val="2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227F23" w:rsidRPr="008D43E5" w:rsidRDefault="00227F23" w:rsidP="00561EE9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Мас</w:t>
            </w:r>
            <w:r w:rsidRPr="008D43E5">
              <w:rPr>
                <w:sz w:val="28"/>
                <w:szCs w:val="28"/>
              </w:rPr>
              <w:t>а</w:t>
            </w:r>
            <w:proofErr w:type="spellEnd"/>
            <w:r w:rsidRPr="008D43E5">
              <w:rPr>
                <w:sz w:val="28"/>
                <w:szCs w:val="28"/>
              </w:rPr>
              <w:t xml:space="preserve"> вставки, мг</w:t>
            </w:r>
          </w:p>
        </w:tc>
        <w:tc>
          <w:tcPr>
            <w:tcW w:w="1559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227F23" w:rsidRDefault="00227F23" w:rsidP="00561E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</w:t>
            </w:r>
            <w:r w:rsidRPr="008D43E5">
              <w:rPr>
                <w:sz w:val="28"/>
                <w:szCs w:val="28"/>
                <w:lang w:val="uk-UA"/>
              </w:rPr>
              <w:t xml:space="preserve">нос по </w:t>
            </w:r>
          </w:p>
          <w:p w:rsidR="00227F23" w:rsidRPr="008D43E5" w:rsidRDefault="00227F23" w:rsidP="00561E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масі</w:t>
            </w:r>
            <w:r w:rsidRPr="008D43E5">
              <w:rPr>
                <w:sz w:val="28"/>
                <w:szCs w:val="28"/>
                <w:lang w:val="uk-UA"/>
              </w:rPr>
              <w:t>, мг</w:t>
            </w:r>
          </w:p>
        </w:tc>
        <w:tc>
          <w:tcPr>
            <w:tcW w:w="3686" w:type="dxa"/>
            <w:vMerge w:val="restar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</w:tcPr>
          <w:p w:rsidR="00227F23" w:rsidRPr="008D43E5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І</w:t>
            </w:r>
            <w:proofErr w:type="spellStart"/>
            <w:r>
              <w:rPr>
                <w:sz w:val="28"/>
                <w:szCs w:val="28"/>
              </w:rPr>
              <w:t>нтенсивн</w:t>
            </w:r>
            <w:proofErr w:type="spellEnd"/>
            <w:r>
              <w:rPr>
                <w:sz w:val="28"/>
                <w:szCs w:val="28"/>
                <w:lang w:val="uk-UA"/>
              </w:rPr>
              <w:t>і</w:t>
            </w:r>
            <w:proofErr w:type="spellStart"/>
            <w:r w:rsidRPr="008D43E5">
              <w:rPr>
                <w:sz w:val="28"/>
                <w:szCs w:val="28"/>
              </w:rPr>
              <w:t>сть</w:t>
            </w:r>
            <w:proofErr w:type="spellEnd"/>
            <w:r w:rsidRPr="008D43E5">
              <w:rPr>
                <w:sz w:val="28"/>
                <w:szCs w:val="28"/>
              </w:rPr>
              <w:t xml:space="preserve"> </w:t>
            </w:r>
          </w:p>
          <w:p w:rsidR="00227F23" w:rsidRPr="008F2121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uk-UA"/>
              </w:rPr>
              <w:t>зношування</w:t>
            </w:r>
            <w:r>
              <w:rPr>
                <w:sz w:val="28"/>
                <w:szCs w:val="28"/>
              </w:rPr>
              <w:t xml:space="preserve"> по </w:t>
            </w:r>
            <w:proofErr w:type="spellStart"/>
            <w:r>
              <w:rPr>
                <w:sz w:val="28"/>
                <w:szCs w:val="28"/>
              </w:rPr>
              <w:t>мас</w:t>
            </w:r>
            <w:proofErr w:type="spellEnd"/>
            <w:r>
              <w:rPr>
                <w:sz w:val="28"/>
                <w:szCs w:val="28"/>
                <w:lang w:val="uk-UA"/>
              </w:rPr>
              <w:t>і</w:t>
            </w:r>
            <w:r w:rsidRPr="008D43E5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 xml:space="preserve"> </w:t>
            </w:r>
          </w:p>
          <w:p w:rsidR="00227F23" w:rsidRPr="008D43E5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i/>
                <w:sz w:val="28"/>
                <w:szCs w:val="28"/>
                <w:lang w:val="en-US"/>
              </w:rPr>
              <w:t>I</w:t>
            </w:r>
            <w:r>
              <w:rPr>
                <w:i/>
                <w:sz w:val="28"/>
                <w:szCs w:val="28"/>
              </w:rPr>
              <w:t xml:space="preserve">, </w:t>
            </w:r>
            <w:r w:rsidRPr="008D43E5">
              <w:rPr>
                <w:sz w:val="28"/>
                <w:szCs w:val="28"/>
              </w:rPr>
              <w:t>мг/км</w:t>
            </w:r>
          </w:p>
        </w:tc>
      </w:tr>
      <w:tr w:rsidR="00227F23" w:rsidRPr="008D43E5" w:rsidTr="00561EE9">
        <w:trPr>
          <w:trHeight w:val="320"/>
        </w:trPr>
        <w:tc>
          <w:tcPr>
            <w:tcW w:w="1668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8D43E5" w:rsidRDefault="00227F23" w:rsidP="00561EE9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022D99" w:rsidRDefault="00227F23" w:rsidP="00561E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Початкова</w:t>
            </w:r>
          </w:p>
        </w:tc>
        <w:tc>
          <w:tcPr>
            <w:tcW w:w="155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022D99" w:rsidRDefault="00227F23" w:rsidP="00561E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Кінцева</w:t>
            </w:r>
          </w:p>
        </w:tc>
        <w:tc>
          <w:tcPr>
            <w:tcW w:w="1559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8D43E5" w:rsidRDefault="00227F23" w:rsidP="00561EE9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686" w:type="dxa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8D43E5" w:rsidRDefault="00227F23" w:rsidP="00561EE9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227F23" w:rsidRPr="008D43E5" w:rsidTr="00561EE9">
        <w:trPr>
          <w:trHeight w:val="210"/>
        </w:trPr>
        <w:tc>
          <w:tcPr>
            <w:tcW w:w="166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022D99" w:rsidRDefault="00227F23" w:rsidP="00561E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Виконаний методом </w:t>
            </w:r>
            <w:proofErr w:type="spellStart"/>
            <w:r>
              <w:rPr>
                <w:sz w:val="28"/>
                <w:szCs w:val="28"/>
                <w:lang w:val="uk-UA"/>
              </w:rPr>
              <w:t>електро-спікання</w:t>
            </w:r>
            <w:proofErr w:type="spellEnd"/>
          </w:p>
        </w:tc>
        <w:tc>
          <w:tcPr>
            <w:tcW w:w="155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217823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18055,0</w:t>
            </w:r>
          </w:p>
        </w:tc>
        <w:tc>
          <w:tcPr>
            <w:tcW w:w="155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217823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17871,0</w:t>
            </w:r>
          </w:p>
        </w:tc>
        <w:tc>
          <w:tcPr>
            <w:tcW w:w="155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217823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184,0</w:t>
            </w:r>
          </w:p>
        </w:tc>
        <w:tc>
          <w:tcPr>
            <w:tcW w:w="368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DD6FC0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246,3</w:t>
            </w:r>
          </w:p>
        </w:tc>
      </w:tr>
      <w:tr w:rsidR="00227F23" w:rsidRPr="008D43E5" w:rsidTr="00561EE9">
        <w:trPr>
          <w:trHeight w:val="135"/>
        </w:trPr>
        <w:tc>
          <w:tcPr>
            <w:tcW w:w="1668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022D99" w:rsidRDefault="00227F23" w:rsidP="00561EE9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 «Славутич»</w:t>
            </w:r>
          </w:p>
        </w:tc>
        <w:tc>
          <w:tcPr>
            <w:tcW w:w="155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217823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28979,0</w:t>
            </w:r>
          </w:p>
        </w:tc>
        <w:tc>
          <w:tcPr>
            <w:tcW w:w="155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217823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28867,0</w:t>
            </w:r>
          </w:p>
        </w:tc>
        <w:tc>
          <w:tcPr>
            <w:tcW w:w="155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217823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112,0</w:t>
            </w:r>
          </w:p>
        </w:tc>
        <w:tc>
          <w:tcPr>
            <w:tcW w:w="368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227F23" w:rsidRPr="00217823" w:rsidRDefault="00227F23" w:rsidP="00561EE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131,1</w:t>
            </w:r>
          </w:p>
        </w:tc>
      </w:tr>
    </w:tbl>
    <w:p w:rsidR="00227F23" w:rsidRPr="00637F93" w:rsidRDefault="00227F23" w:rsidP="00227F2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22D99">
        <w:rPr>
          <w:rFonts w:ascii="Times New Roman" w:hAnsi="Times New Roman" w:cs="Times New Roman"/>
          <w:sz w:val="28"/>
          <w:szCs w:val="28"/>
          <w:lang w:val="uk-UA"/>
        </w:rPr>
        <w:t>Зауваження</w:t>
      </w:r>
      <w:r w:rsidRPr="00022D99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22D99">
        <w:rPr>
          <w:rFonts w:ascii="Times New Roman" w:hAnsi="Times New Roman" w:cs="Times New Roman"/>
          <w:sz w:val="28"/>
          <w:szCs w:val="28"/>
        </w:rPr>
        <w:t>Углубка</w:t>
      </w:r>
      <w:proofErr w:type="spellEnd"/>
      <w:r w:rsidRPr="00022D99">
        <w:rPr>
          <w:rFonts w:ascii="Times New Roman" w:hAnsi="Times New Roman" w:cs="Times New Roman"/>
          <w:sz w:val="28"/>
          <w:szCs w:val="28"/>
        </w:rPr>
        <w:t xml:space="preserve"> –  </w:t>
      </w:r>
      <w:r w:rsidRPr="00022D99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022D99">
        <w:rPr>
          <w:rFonts w:ascii="Times New Roman" w:hAnsi="Times New Roman" w:cs="Times New Roman"/>
          <w:sz w:val="28"/>
          <w:szCs w:val="28"/>
        </w:rPr>
        <w:t xml:space="preserve">= 0,5 мм   </w:t>
      </w:r>
      <w:proofErr w:type="spellStart"/>
      <w:r w:rsidRPr="00022D99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22D9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y</w:t>
      </w:r>
      <w:proofErr w:type="spellEnd"/>
      <w:r w:rsidRPr="00022D99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 xml:space="preserve"> </w:t>
      </w:r>
      <w:proofErr w:type="spellStart"/>
      <w:r w:rsidRPr="00022D99">
        <w:rPr>
          <w:rFonts w:ascii="Times New Roman" w:hAnsi="Times New Roman" w:cs="Times New Roman"/>
          <w:sz w:val="28"/>
          <w:szCs w:val="28"/>
          <w:vertAlign w:val="subscript"/>
        </w:rPr>
        <w:t>вр</w:t>
      </w:r>
      <w:proofErr w:type="spellEnd"/>
      <w:r w:rsidRPr="00022D99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і</w:t>
      </w:r>
      <w:r w:rsidRPr="00022D99">
        <w:rPr>
          <w:rFonts w:ascii="Times New Roman" w:hAnsi="Times New Roman" w:cs="Times New Roman"/>
          <w:sz w:val="28"/>
          <w:szCs w:val="28"/>
          <w:vertAlign w:val="subscript"/>
        </w:rPr>
        <w:t>з</w:t>
      </w:r>
      <w:r w:rsidRPr="00022D99">
        <w:rPr>
          <w:rFonts w:ascii="Times New Roman" w:hAnsi="Times New Roman" w:cs="Times New Roman"/>
          <w:sz w:val="28"/>
          <w:szCs w:val="28"/>
        </w:rPr>
        <w:t>=40</w:t>
      </w:r>
      <w:r>
        <w:rPr>
          <w:rFonts w:ascii="Times New Roman" w:hAnsi="Times New Roman" w:cs="Times New Roman"/>
          <w:sz w:val="28"/>
          <w:szCs w:val="28"/>
          <w:lang w:val="uk-UA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Н</w:t>
      </w:r>
      <w:r w:rsidRPr="00022D99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022D99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022D99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y</w:t>
      </w:r>
      <w:proofErr w:type="spellEnd"/>
      <w:r w:rsidRPr="00022D99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 xml:space="preserve"> </w:t>
      </w:r>
      <w:proofErr w:type="spellStart"/>
      <w:r w:rsidRPr="00022D99">
        <w:rPr>
          <w:rFonts w:ascii="Times New Roman" w:hAnsi="Times New Roman" w:cs="Times New Roman"/>
          <w:sz w:val="28"/>
          <w:szCs w:val="28"/>
          <w:vertAlign w:val="subscript"/>
        </w:rPr>
        <w:t>р</w:t>
      </w:r>
      <w:proofErr w:type="spellEnd"/>
      <w:r w:rsidRPr="00022D99">
        <w:rPr>
          <w:rFonts w:ascii="Times New Roman" w:hAnsi="Times New Roman" w:cs="Times New Roman"/>
          <w:sz w:val="28"/>
          <w:szCs w:val="28"/>
          <w:vertAlign w:val="subscript"/>
          <w:lang w:val="uk-UA"/>
        </w:rPr>
        <w:t>і</w:t>
      </w:r>
      <w:r w:rsidRPr="00022D99">
        <w:rPr>
          <w:rFonts w:ascii="Times New Roman" w:hAnsi="Times New Roman" w:cs="Times New Roman"/>
          <w:sz w:val="28"/>
          <w:szCs w:val="28"/>
          <w:vertAlign w:val="subscript"/>
        </w:rPr>
        <w:t>з</w:t>
      </w:r>
      <w:r>
        <w:rPr>
          <w:rFonts w:ascii="Times New Roman" w:hAnsi="Times New Roman" w:cs="Times New Roman"/>
          <w:sz w:val="28"/>
          <w:szCs w:val="28"/>
        </w:rPr>
        <w:t>=30</w:t>
      </w:r>
      <w:r>
        <w:rPr>
          <w:rFonts w:ascii="Times New Roman" w:hAnsi="Times New Roman" w:cs="Times New Roman"/>
          <w:sz w:val="28"/>
          <w:szCs w:val="28"/>
          <w:lang w:val="uk-UA"/>
        </w:rPr>
        <w:t>0Н</w:t>
      </w:r>
    </w:p>
    <w:p w:rsidR="00227F23" w:rsidRPr="00181073" w:rsidRDefault="00227F23" w:rsidP="00227F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Об</w:t>
      </w:r>
      <w:r w:rsidRPr="00EC0A8F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єм  гірської породи, зруйнований вставкою, виконаною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у 2,87  разів вищий за об</w:t>
      </w:r>
      <w:r w:rsidRPr="00EC0A8F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>єм  породи, зруйнований вставкою зі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» ( </w:t>
      </w:r>
      <w:r w:rsidRPr="00904A89">
        <w:rPr>
          <w:rFonts w:ascii="Times New Roman" w:hAnsi="Times New Roman" w:cs="Times New Roman"/>
          <w:sz w:val="28"/>
          <w:szCs w:val="28"/>
          <w:lang w:val="uk-UA"/>
        </w:rPr>
        <w:t xml:space="preserve">653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мм </w:t>
      </w:r>
      <w:r w:rsidRPr="00710B43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 1877</w:t>
      </w:r>
      <w:r w:rsidRPr="00904A89">
        <w:rPr>
          <w:rFonts w:ascii="Times New Roman" w:hAnsi="Times New Roman" w:cs="Times New Roman"/>
          <w:sz w:val="28"/>
          <w:szCs w:val="28"/>
          <w:lang w:val="uk-UA"/>
        </w:rPr>
        <w:t>,7</w:t>
      </w:r>
      <w:r w:rsidRPr="001709A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мм</w:t>
      </w:r>
      <w:r w:rsidRPr="00710B43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3</w:t>
      </w:r>
      <w:r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), </w:t>
      </w:r>
      <w:r w:rsidRPr="00E976B5">
        <w:rPr>
          <w:rFonts w:ascii="Times New Roman" w:hAnsi="Times New Roman" w:cs="Times New Roman"/>
          <w:i/>
          <w:sz w:val="28"/>
          <w:szCs w:val="28"/>
          <w:lang w:val="uk-UA"/>
        </w:rPr>
        <w:t xml:space="preserve">при тому, що </w:t>
      </w:r>
      <w:proofErr w:type="spellStart"/>
      <w:r w:rsidRPr="00E976B5">
        <w:rPr>
          <w:rFonts w:ascii="Times New Roman" w:hAnsi="Times New Roman" w:cs="Times New Roman"/>
          <w:i/>
          <w:sz w:val="28"/>
          <w:szCs w:val="28"/>
          <w:lang w:val="uk-UA"/>
        </w:rPr>
        <w:t>породоруйнівний</w:t>
      </w:r>
      <w:proofErr w:type="spellEnd"/>
      <w:r w:rsidRPr="00E976B5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елемент, виконаний методом </w:t>
      </w:r>
      <w:proofErr w:type="spellStart"/>
      <w:r w:rsidRPr="00E976B5">
        <w:rPr>
          <w:rFonts w:ascii="Times New Roman" w:hAnsi="Times New Roman" w:cs="Times New Roman"/>
          <w:i/>
          <w:sz w:val="28"/>
          <w:szCs w:val="28"/>
          <w:lang w:val="uk-UA"/>
        </w:rPr>
        <w:t>електроспікання</w:t>
      </w:r>
      <w:proofErr w:type="spellEnd"/>
      <w:r w:rsidRPr="00E976B5">
        <w:rPr>
          <w:rFonts w:ascii="Times New Roman" w:hAnsi="Times New Roman" w:cs="Times New Roman"/>
          <w:i/>
          <w:sz w:val="28"/>
          <w:szCs w:val="28"/>
          <w:lang w:val="uk-UA"/>
        </w:rPr>
        <w:t xml:space="preserve">  пройшов  шлях у 1,14 разів менший  за шлях, що пройшов елемент зі «</w:t>
      </w:r>
      <w:proofErr w:type="spellStart"/>
      <w:r w:rsidRPr="00E976B5">
        <w:rPr>
          <w:rFonts w:ascii="Times New Roman" w:hAnsi="Times New Roman" w:cs="Times New Roman"/>
          <w:i/>
          <w:sz w:val="28"/>
          <w:szCs w:val="28"/>
          <w:lang w:val="uk-UA"/>
        </w:rPr>
        <w:t>славутича</w:t>
      </w:r>
      <w:proofErr w:type="spellEnd"/>
      <w:r w:rsidRPr="00E976B5">
        <w:rPr>
          <w:rFonts w:ascii="Times New Roman" w:hAnsi="Times New Roman" w:cs="Times New Roman"/>
          <w:i/>
          <w:sz w:val="28"/>
          <w:szCs w:val="28"/>
          <w:lang w:val="uk-UA"/>
        </w:rPr>
        <w:t>» ( 0,747 та 0,854 км, відповідно).</w:t>
      </w:r>
      <w:r w:rsidRPr="00E976B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Об</w:t>
      </w:r>
      <w:r w:rsidRPr="00EC0A8F">
        <w:rPr>
          <w:rFonts w:ascii="Times New Roman" w:hAnsi="Times New Roman" w:cs="Times New Roman"/>
          <w:sz w:val="28"/>
          <w:szCs w:val="28"/>
          <w:lang w:val="uk-UA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єм зруйнованої породи   обчислювався  завдяки вимірюванню </w:t>
      </w:r>
      <w:r w:rsidR="00E976B5">
        <w:rPr>
          <w:rFonts w:ascii="Times New Roman" w:hAnsi="Times New Roman" w:cs="Times New Roman"/>
          <w:sz w:val="28"/>
          <w:szCs w:val="28"/>
          <w:lang w:val="uk-UA"/>
        </w:rPr>
        <w:t xml:space="preserve">висоті вибою </w:t>
      </w:r>
      <w:r>
        <w:rPr>
          <w:rFonts w:ascii="Times New Roman" w:hAnsi="Times New Roman" w:cs="Times New Roman"/>
          <w:sz w:val="28"/>
          <w:szCs w:val="28"/>
          <w:lang w:val="uk-UA"/>
        </w:rPr>
        <w:t>до роботи інструменту та після його відпрацювання</w:t>
      </w:r>
      <w:r w:rsidR="0005143A">
        <w:rPr>
          <w:rFonts w:ascii="Times New Roman" w:hAnsi="Times New Roman" w:cs="Times New Roman"/>
          <w:sz w:val="28"/>
          <w:szCs w:val="28"/>
          <w:lang w:val="uk-UA"/>
        </w:rPr>
        <w:t>, враховуючи площу кільця утвореного вибою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. Проте зносостійкість елементу, виконаного 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 у 1,88  разів нижча за зносостійкість елементу зі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 (131,1 та 246,3 мг/км). Проте з врахуванням маси зруйнованої породи зносостійкість елементів, виражена через  в</w:t>
      </w:r>
      <w:r w:rsidRPr="00181073">
        <w:rPr>
          <w:rFonts w:ascii="Times New Roman" w:hAnsi="Times New Roman" w:cs="Times New Roman"/>
          <w:sz w:val="28"/>
          <w:szCs w:val="28"/>
          <w:lang w:val="uk-UA"/>
        </w:rPr>
        <w:t xml:space="preserve">ідношення маси зруйнованого матеріалу </w:t>
      </w:r>
      <w:proofErr w:type="spellStart"/>
      <w:r w:rsidRPr="00181073"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 w:rsidRPr="00181073">
        <w:rPr>
          <w:rFonts w:ascii="Times New Roman" w:hAnsi="Times New Roman" w:cs="Times New Roman"/>
          <w:sz w:val="28"/>
          <w:szCs w:val="28"/>
          <w:lang w:val="uk-UA"/>
        </w:rPr>
        <w:t xml:space="preserve">  елементів  до маси зруйнованої породи, враховуючи густину пісковику 2500 кг/ м </w:t>
      </w:r>
      <w:r w:rsidRPr="00181073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3</w:t>
      </w:r>
      <w:r w:rsidRPr="00181073">
        <w:rPr>
          <w:rFonts w:ascii="Times New Roman" w:hAnsi="Times New Roman" w:cs="Times New Roman"/>
          <w:sz w:val="28"/>
          <w:szCs w:val="28"/>
          <w:lang w:val="uk-UA"/>
        </w:rPr>
        <w:t xml:space="preserve"> , становить:</w:t>
      </w:r>
    </w:p>
    <w:p w:rsidR="00227F23" w:rsidRPr="003848AE" w:rsidRDefault="00227F23" w:rsidP="00227F2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>0,000184 кг/</w:t>
      </w:r>
      <w:r w:rsidRPr="003848AE">
        <w:rPr>
          <w:rFonts w:ascii="Times New Roman" w:hAnsi="Times New Roman" w:cs="Times New Roman"/>
          <w:i/>
          <w:sz w:val="28"/>
          <w:szCs w:val="28"/>
        </w:rPr>
        <w:t xml:space="preserve"> 4,69</w:t>
      </w:r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кг=0,0000</w:t>
      </w:r>
      <w:r w:rsidRPr="003848AE">
        <w:rPr>
          <w:rFonts w:ascii="Times New Roman" w:hAnsi="Times New Roman" w:cs="Times New Roman"/>
          <w:i/>
          <w:sz w:val="28"/>
          <w:szCs w:val="28"/>
        </w:rPr>
        <w:t>39</w:t>
      </w:r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– для елементу, виконаного методом </w:t>
      </w:r>
      <w:proofErr w:type="spellStart"/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>електроспікання</w:t>
      </w:r>
      <w:proofErr w:type="spellEnd"/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>;</w:t>
      </w:r>
    </w:p>
    <w:p w:rsidR="00227F23" w:rsidRPr="003848AE" w:rsidRDefault="00227F23" w:rsidP="00227F2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>0,000112 кг/1,</w:t>
      </w:r>
      <w:r w:rsidRPr="003848AE">
        <w:rPr>
          <w:rFonts w:ascii="Times New Roman" w:hAnsi="Times New Roman" w:cs="Times New Roman"/>
          <w:i/>
          <w:sz w:val="28"/>
          <w:szCs w:val="28"/>
        </w:rPr>
        <w:t>63</w:t>
      </w:r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кг=0,0000</w:t>
      </w:r>
      <w:r w:rsidRPr="003848AE">
        <w:rPr>
          <w:rFonts w:ascii="Times New Roman" w:hAnsi="Times New Roman" w:cs="Times New Roman"/>
          <w:i/>
          <w:sz w:val="28"/>
          <w:szCs w:val="28"/>
        </w:rPr>
        <w:t>68</w:t>
      </w:r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для елементу зі «</w:t>
      </w:r>
      <w:proofErr w:type="spellStart"/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>славутича</w:t>
      </w:r>
      <w:proofErr w:type="spellEnd"/>
      <w:r w:rsidRPr="003848AE">
        <w:rPr>
          <w:rFonts w:ascii="Times New Roman" w:hAnsi="Times New Roman" w:cs="Times New Roman"/>
          <w:i/>
          <w:sz w:val="28"/>
          <w:szCs w:val="28"/>
          <w:lang w:val="uk-UA"/>
        </w:rPr>
        <w:t>».</w:t>
      </w:r>
    </w:p>
    <w:p w:rsidR="00227F23" w:rsidRDefault="00227F23" w:rsidP="00227F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При всій лаконічності методу визначення зносостійкості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елементів  за допомогою обчислення відношення маси зруйнованого матеріалу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елементу  до маси зруйнованої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породи,  цей метод має деякі недоліки. Адже при дослідженні зносостійкості 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алмазовмісної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матриці не береться до уваги зруйнована алмазна маса ( маса пошкоджень в результаті роботи алмазних зерен або, взагалі, маса цілих алмазних зерен, що випали з матриці).</w:t>
      </w:r>
    </w:p>
    <w:p w:rsidR="00B10D3C" w:rsidRDefault="00B10D3C" w:rsidP="00B10D3C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C363C">
        <w:rPr>
          <w:rFonts w:ascii="Times New Roman" w:hAnsi="Times New Roman" w:cs="Times New Roman"/>
          <w:b/>
          <w:sz w:val="28"/>
          <w:szCs w:val="28"/>
          <w:lang w:val="uk-UA"/>
        </w:rPr>
        <w:t>Продукти руйнування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B10D3C" w:rsidRDefault="00B10D3C" w:rsidP="00B10D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Шлам відбирався, безпосередньо, в процесі відпрацювання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елементів і в результаті мікроскопічних досліджень проб шламу однакової ваги будувалися гістограми розподілу ширини частинок</w:t>
      </w:r>
    </w:p>
    <w:p w:rsidR="00B10D3C" w:rsidRPr="005732D1" w:rsidRDefault="00B10D3C" w:rsidP="00B10D3C">
      <w:pPr>
        <w:spacing w:after="0" w:line="360" w:lineRule="auto"/>
        <w:jc w:val="both"/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( розглядалися </w:t>
      </w:r>
      <w:r w:rsidRPr="00C05E57">
        <w:rPr>
          <w:rFonts w:ascii="Times New Roman" w:hAnsi="Times New Roman" w:cs="Times New Roman"/>
          <w:b/>
          <w:sz w:val="28"/>
          <w:szCs w:val="28"/>
          <w:lang w:val="uk-UA"/>
        </w:rPr>
        <w:t>на даному етапі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частинки шламу товщиною від 400 мкм)</w:t>
      </w:r>
      <w:r w:rsidRPr="00AD5C88">
        <w:object w:dxaOrig="7198" w:dyaOrig="5398">
          <v:shape id="_x0000_i1027" type="#_x0000_t75" style="width:95.8pt;height:97.65pt" o:ole="">
            <v:imagedata r:id="rId9" o:title="" cropleft="8260f" cropright="8776f" gain="112993f" blacklevel="-3277f"/>
          </v:shape>
          <o:OLEObject Type="Embed" ProgID="PowerPoint.Slide.12" ShapeID="_x0000_i1027" DrawAspect="Content" ObjectID="_1556017006" r:id="rId10"/>
        </w:object>
      </w:r>
      <w:r w:rsidRPr="00354042">
        <w:object w:dxaOrig="7198" w:dyaOrig="5398">
          <v:shape id="_x0000_i1028" type="#_x0000_t75" style="width:118.95pt;height:97.65pt" o:ole="">
            <v:imagedata r:id="rId11" o:title="" cropright="4646f" gain="86232f" blacklevel="-4588f"/>
          </v:shape>
          <o:OLEObject Type="Embed" ProgID="PowerPoint.Slide.12" ShapeID="_x0000_i1028" DrawAspect="Content" ObjectID="_1556017007" r:id="rId12"/>
        </w:object>
      </w:r>
      <w:r>
        <w:rPr>
          <w:noProof/>
          <w:lang w:eastAsia="ru-RU"/>
        </w:rPr>
        <w:drawing>
          <wp:inline distT="0" distB="0" distL="0" distR="0">
            <wp:extent cx="1562100" cy="1249678"/>
            <wp:effectExtent l="19050" t="0" r="0" b="0"/>
            <wp:docPr id="98" name="Рисунок 43" descr="I:\С\Славутич\900 C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:\С\Славутич\900 C4.B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-9000" contrast="41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327" cy="1253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B67DD">
        <w:object w:dxaOrig="7198" w:dyaOrig="5398">
          <v:shape id="_x0000_i1029" type="#_x0000_t75" style="width:112.05pt;height:98.9pt" o:ole="">
            <v:imagedata r:id="rId14" o:title="" croptop="17210f" cropleft="15487f" cropright="8776f" gain="109227f" blacklevel="-3277f"/>
          </v:shape>
          <o:OLEObject Type="Embed" ProgID="PowerPoint.Slide.12" ShapeID="_x0000_i1029" DrawAspect="Content" ObjectID="_1556017008" r:id="rId15"/>
        </w:object>
      </w:r>
    </w:p>
    <w:p w:rsidR="00B10D3C" w:rsidRPr="00DC363C" w:rsidRDefault="00B10D3C" w:rsidP="00B10D3C">
      <w:pPr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DC363C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13   Частинки продуктів руйнування пісковику Торезького родовища товщиною 400, </w:t>
      </w:r>
      <w:r w:rsidRPr="00DC363C">
        <w:rPr>
          <w:rFonts w:ascii="Times New Roman" w:hAnsi="Times New Roman" w:cs="Times New Roman"/>
          <w:sz w:val="28"/>
          <w:szCs w:val="28"/>
        </w:rPr>
        <w:t>700</w:t>
      </w:r>
      <w:r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DC363C">
        <w:rPr>
          <w:rFonts w:ascii="Times New Roman" w:hAnsi="Times New Roman" w:cs="Times New Roman"/>
          <w:sz w:val="28"/>
          <w:szCs w:val="28"/>
        </w:rPr>
        <w:t xml:space="preserve">   900</w:t>
      </w:r>
      <w:r>
        <w:rPr>
          <w:rFonts w:ascii="Times New Roman" w:hAnsi="Times New Roman" w:cs="Times New Roman"/>
          <w:sz w:val="28"/>
          <w:szCs w:val="28"/>
          <w:lang w:val="uk-UA"/>
        </w:rPr>
        <w:t>, 2100 мкм</w:t>
      </w:r>
      <w:r w:rsidRPr="00E61F0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отримані  елементом зі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10D3C" w:rsidRPr="00DC363C" w:rsidRDefault="00B10D3C" w:rsidP="00B10D3C">
      <w:pPr>
        <w:rPr>
          <w:lang w:val="uk-UA"/>
        </w:rPr>
      </w:pPr>
    </w:p>
    <w:p w:rsidR="00B10D3C" w:rsidRDefault="00B10D3C" w:rsidP="00B10D3C">
      <w:pPr>
        <w:rPr>
          <w:lang w:val="en-US"/>
        </w:rPr>
      </w:pPr>
      <w:r w:rsidRPr="00C05E57">
        <w:rPr>
          <w:noProof/>
          <w:lang w:eastAsia="ru-RU"/>
        </w:rPr>
        <w:drawing>
          <wp:inline distT="0" distB="0" distL="0" distR="0">
            <wp:extent cx="1488281" cy="1190625"/>
            <wp:effectExtent l="19050" t="0" r="0" b="0"/>
            <wp:docPr id="99" name="Рисунок 110" descr="F:\P\400P 4n7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F:\P\400P 4n7.B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lum bright="-12000" contrast="3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918" cy="1191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05E57">
        <w:rPr>
          <w:noProof/>
          <w:lang w:eastAsia="ru-RU"/>
        </w:rPr>
        <w:drawing>
          <wp:inline distT="0" distB="0" distL="0" distR="0">
            <wp:extent cx="1488281" cy="1190625"/>
            <wp:effectExtent l="19050" t="0" r="0" b="0"/>
            <wp:docPr id="100" name="Рисунок 109" descr="F:\P\600 Pdown13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F:\P\600 Pdown130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4000" contrast="53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281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05E57">
        <w:object w:dxaOrig="7198" w:dyaOrig="5398">
          <v:shape id="_x0000_i1030" type="#_x0000_t75" style="width:112.05pt;height:94.55pt" o:ole="">
            <v:imagedata r:id="rId18" o:title="" cropbottom="2754f" cropleft="2065f" cropright="7744f" gain="105703f" blacklevel="-2621f"/>
          </v:shape>
          <o:OLEObject Type="Embed" ProgID="PowerPoint.Slide.12" ShapeID="_x0000_i1030" DrawAspect="Content" ObjectID="_1556017009" r:id="rId19"/>
        </w:object>
      </w:r>
      <w:r w:rsidRPr="00110165">
        <w:object w:dxaOrig="7198" w:dyaOrig="5398">
          <v:shape id="_x0000_i1031" type="#_x0000_t75" style="width:116.45pt;height:94.55pt" o:ole="">
            <v:imagedata r:id="rId20" o:title="" cropright="4646f" gain="121363f"/>
          </v:shape>
          <o:OLEObject Type="Embed" ProgID="PowerPoint.Slide.12" ShapeID="_x0000_i1031" DrawAspect="Content" ObjectID="_1556017010" r:id="rId21"/>
        </w:object>
      </w:r>
    </w:p>
    <w:p w:rsidR="00B10D3C" w:rsidRPr="00DC363C" w:rsidRDefault="00B10D3C" w:rsidP="00B10D3C">
      <w:pPr>
        <w:spacing w:after="12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DC363C">
        <w:rPr>
          <w:rFonts w:ascii="Times New Roman" w:hAnsi="Times New Roman" w:cs="Times New Roman"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14  Частинки продуктів руйнування пісковику Торезького родовища товщиною 400, 600,</w:t>
      </w:r>
      <w:r w:rsidRPr="00DC363C">
        <w:rPr>
          <w:rFonts w:ascii="Times New Roman" w:hAnsi="Times New Roman" w:cs="Times New Roman"/>
          <w:sz w:val="28"/>
          <w:szCs w:val="28"/>
        </w:rPr>
        <w:t xml:space="preserve">   900</w:t>
      </w:r>
      <w:r>
        <w:rPr>
          <w:rFonts w:ascii="Times New Roman" w:hAnsi="Times New Roman" w:cs="Times New Roman"/>
          <w:sz w:val="28"/>
          <w:szCs w:val="28"/>
          <w:lang w:val="uk-UA"/>
        </w:rPr>
        <w:t>, 1200  мкм</w:t>
      </w:r>
      <w:r w:rsidRPr="00E61F0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отримані  елементом , виконаним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:rsidR="00B10D3C" w:rsidRPr="003643C6" w:rsidRDefault="00B10D3C" w:rsidP="00B10D3C">
      <w:pPr>
        <w:spacing w:after="120" w:line="360" w:lineRule="auto"/>
        <w:ind w:firstLine="708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дослідження  по 5 проб продуктів руйнування  пісковику  елементом, отриманим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елементом зі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 р</w:t>
      </w:r>
      <w:r w:rsidRPr="00E61F0C">
        <w:rPr>
          <w:rFonts w:ascii="Times New Roman" w:hAnsi="Times New Roman" w:cs="Times New Roman"/>
          <w:sz w:val="28"/>
          <w:szCs w:val="28"/>
          <w:lang w:val="uk-UA"/>
        </w:rPr>
        <w:t xml:space="preserve">озподіли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ширини частинок зруйнованої породи представлено на рис.13.</w:t>
      </w:r>
    </w:p>
    <w:p w:rsidR="00B10D3C" w:rsidRDefault="00B10D3C" w:rsidP="00B10D3C">
      <w:pPr>
        <w:spacing w:after="0" w:line="240" w:lineRule="auto"/>
        <w:ind w:firstLine="708"/>
        <w:jc w:val="both"/>
        <w:rPr>
          <w:rFonts w:ascii="Times New Roman" w:hAnsi="Times New Roman" w:cs="Times New Roman"/>
          <w:lang w:val="uk-UA"/>
        </w:rPr>
      </w:pPr>
    </w:p>
    <w:p w:rsidR="00B10D3C" w:rsidRDefault="00B10D3C" w:rsidP="00B10D3C">
      <w:pPr>
        <w:spacing w:after="0" w:line="240" w:lineRule="auto"/>
        <w:ind w:firstLine="708"/>
        <w:jc w:val="both"/>
        <w:rPr>
          <w:rFonts w:ascii="Times New Roman" w:hAnsi="Times New Roman" w:cs="Times New Roman"/>
          <w:lang w:val="uk-UA"/>
        </w:rPr>
      </w:pPr>
    </w:p>
    <w:p w:rsidR="00B10D3C" w:rsidRDefault="00B10D3C" w:rsidP="00B10D3C">
      <w:pPr>
        <w:spacing w:after="0" w:line="240" w:lineRule="auto"/>
        <w:ind w:firstLine="708"/>
        <w:jc w:val="both"/>
        <w:rPr>
          <w:rFonts w:ascii="Times New Roman" w:hAnsi="Times New Roman" w:cs="Times New Roman"/>
          <w:lang w:val="uk-UA"/>
        </w:rPr>
      </w:pPr>
    </w:p>
    <w:p w:rsidR="00B10D3C" w:rsidRDefault="00B10D3C" w:rsidP="00B10D3C">
      <w:pPr>
        <w:spacing w:after="0" w:line="240" w:lineRule="auto"/>
        <w:ind w:firstLine="708"/>
        <w:jc w:val="both"/>
        <w:rPr>
          <w:rFonts w:ascii="Times New Roman" w:hAnsi="Times New Roman" w:cs="Times New Roman"/>
          <w:lang w:val="uk-UA"/>
        </w:rPr>
      </w:pPr>
    </w:p>
    <w:p w:rsidR="00B10D3C" w:rsidRDefault="00B10D3C" w:rsidP="00B10D3C">
      <w:pPr>
        <w:spacing w:after="0" w:line="240" w:lineRule="auto"/>
        <w:ind w:firstLine="708"/>
        <w:jc w:val="both"/>
        <w:rPr>
          <w:rFonts w:ascii="Times New Roman" w:hAnsi="Times New Roman" w:cs="Times New Roman"/>
          <w:lang w:val="uk-UA"/>
        </w:rPr>
      </w:pPr>
    </w:p>
    <w:p w:rsidR="00B10D3C" w:rsidRPr="00EC2B98" w:rsidRDefault="00B10D3C" w:rsidP="00B10D3C">
      <w:pPr>
        <w:spacing w:after="0" w:line="240" w:lineRule="auto"/>
        <w:ind w:firstLine="708"/>
        <w:jc w:val="both"/>
        <w:rPr>
          <w:rFonts w:ascii="Times New Roman" w:hAnsi="Times New Roman" w:cs="Times New Roman"/>
          <w:lang w:val="uk-UA"/>
        </w:rPr>
      </w:pPr>
      <w:r w:rsidRPr="00EC2B98">
        <w:rPr>
          <w:rFonts w:ascii="Times New Roman" w:hAnsi="Times New Roman" w:cs="Times New Roman"/>
          <w:lang w:val="uk-UA"/>
        </w:rPr>
        <w:lastRenderedPageBreak/>
        <w:t>Кількість частинок шламу</w:t>
      </w:r>
      <w:r>
        <w:rPr>
          <w:rFonts w:ascii="Times New Roman" w:hAnsi="Times New Roman" w:cs="Times New Roman"/>
          <w:lang w:val="uk-UA"/>
        </w:rPr>
        <w:t xml:space="preserve">                         </w:t>
      </w:r>
      <w:r w:rsidRPr="006F7664">
        <w:rPr>
          <w:rFonts w:ascii="Times New Roman" w:hAnsi="Times New Roman" w:cs="Times New Roman"/>
          <w:lang w:val="uk-UA"/>
        </w:rPr>
        <w:t>Кількість частинок шламу</w:t>
      </w:r>
    </w:p>
    <w:p w:rsidR="00B10D3C" w:rsidRDefault="00B10D3C" w:rsidP="00B10D3C">
      <w:pPr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>
        <w:object w:dxaOrig="5937" w:dyaOrig="4207">
          <v:shape id="_x0000_i1032" type="#_x0000_t75" style="width:199.7pt;height:148.4pt" o:ole="">
            <v:imagedata r:id="rId22" o:title="" croptop="7022f" cropbottom="5461f" cropleft="7723f" cropright="7171f"/>
          </v:shape>
          <o:OLEObject Type="Embed" ProgID="Origin50.Graph" ShapeID="_x0000_i1032" DrawAspect="Content" ObjectID="_1556017011" r:id="rId23"/>
        </w:object>
      </w:r>
      <w:r>
        <w:t xml:space="preserve"> </w:t>
      </w:r>
      <w:r>
        <w:object w:dxaOrig="5937" w:dyaOrig="4208">
          <v:shape id="_x0000_i1033" type="#_x0000_t75" style="width:211pt;height:159.05pt" o:ole="">
            <v:imagedata r:id="rId24" o:title="" croptop="4681f" cropbottom="6242f" cropleft="6068f" cropright="7723f"/>
          </v:shape>
          <o:OLEObject Type="Embed" ProgID="Origin50.Graph" ShapeID="_x0000_i1033" DrawAspect="Content" ObjectID="_1556017012" r:id="rId25"/>
        </w:object>
      </w:r>
    </w:p>
    <w:p w:rsidR="00B10D3C" w:rsidRDefault="00B10D3C" w:rsidP="00B10D3C">
      <w:pPr>
        <w:spacing w:after="0" w:line="240" w:lineRule="auto"/>
        <w:jc w:val="both"/>
        <w:rPr>
          <w:lang w:val="uk-UA"/>
        </w:rPr>
      </w:pPr>
      <w:r>
        <w:t xml:space="preserve">                                            </w:t>
      </w:r>
      <w:r>
        <w:rPr>
          <w:lang w:val="uk-UA"/>
        </w:rPr>
        <w:t>ширина частинки, мкм                                          ширина частинки, мкм</w:t>
      </w:r>
    </w:p>
    <w:p w:rsidR="00B10D3C" w:rsidRPr="005732D1" w:rsidRDefault="00B10D3C" w:rsidP="00B10D3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lang w:val="uk-UA"/>
        </w:rPr>
        <w:t xml:space="preserve">                                                     </w:t>
      </w:r>
      <w:r w:rsidRPr="005732D1">
        <w:rPr>
          <w:rFonts w:ascii="Times New Roman" w:hAnsi="Times New Roman" w:cs="Times New Roman"/>
          <w:sz w:val="28"/>
          <w:szCs w:val="28"/>
          <w:lang w:val="uk-UA"/>
        </w:rPr>
        <w:t xml:space="preserve">а          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</w:t>
      </w:r>
      <w:r w:rsidRPr="005732D1">
        <w:rPr>
          <w:rFonts w:ascii="Times New Roman" w:hAnsi="Times New Roman" w:cs="Times New Roman"/>
          <w:sz w:val="28"/>
          <w:szCs w:val="28"/>
          <w:lang w:val="uk-UA"/>
        </w:rPr>
        <w:t xml:space="preserve">                б</w:t>
      </w:r>
    </w:p>
    <w:p w:rsidR="00B10D3C" w:rsidRDefault="00B10D3C" w:rsidP="00B10D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Рис.15.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Частото</w:t>
      </w:r>
      <w:r w:rsidRPr="00BA7F9D">
        <w:rPr>
          <w:rFonts w:ascii="Times New Roman" w:hAnsi="Times New Roman" w:cs="Times New Roman"/>
          <w:sz w:val="28"/>
          <w:szCs w:val="28"/>
          <w:lang w:val="uk-UA"/>
        </w:rPr>
        <w:t>грама</w:t>
      </w:r>
      <w:proofErr w:type="spellEnd"/>
      <w:r w:rsidRPr="00BA7F9D">
        <w:rPr>
          <w:rFonts w:ascii="Times New Roman" w:hAnsi="Times New Roman" w:cs="Times New Roman"/>
          <w:sz w:val="28"/>
          <w:szCs w:val="28"/>
          <w:lang w:val="uk-UA"/>
        </w:rPr>
        <w:t xml:space="preserve"> розподілу ширини а  частинок продуктів руйнування пісковику Торезького родовища, отриманих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BA7F9D">
        <w:rPr>
          <w:rFonts w:ascii="Times New Roman" w:hAnsi="Times New Roman" w:cs="Times New Roman"/>
          <w:sz w:val="28"/>
          <w:szCs w:val="28"/>
          <w:lang w:val="uk-UA"/>
        </w:rPr>
        <w:t xml:space="preserve"> елементом зі «</w:t>
      </w:r>
      <w:proofErr w:type="spellStart"/>
      <w:r w:rsidRPr="00BA7F9D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Pr="00BA7F9D"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–а</w:t>
      </w:r>
      <w:r w:rsidRPr="00BA7F9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; елементом, виконаним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електроспікання–б</w:t>
      </w:r>
      <w:proofErr w:type="spellEnd"/>
    </w:p>
    <w:p w:rsidR="00B10D3C" w:rsidRPr="00D6308A" w:rsidRDefault="00B10D3C" w:rsidP="00B10D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10D3C" w:rsidRPr="001C052D" w:rsidRDefault="00B10D3C" w:rsidP="00B10D3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Отже, найбільша кількість  -  4 частинки  в пробі  продуктів руйнування пісковику має товщину 900 мкм в результаті відпрацювання елементу, виконаного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проти 3 частинок  такої ж товщини в пробі після відпрацювання елементу зі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».</w:t>
      </w:r>
    </w:p>
    <w:p w:rsidR="00B10D3C" w:rsidRPr="005B669E" w:rsidRDefault="00B10D3C" w:rsidP="00B10D3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5B669E">
        <w:rPr>
          <w:rFonts w:ascii="Times New Roman" w:hAnsi="Times New Roman" w:cs="Times New Roman"/>
          <w:b/>
          <w:sz w:val="28"/>
          <w:szCs w:val="28"/>
          <w:lang w:val="uk-UA"/>
        </w:rPr>
        <w:t>Виліт алмазних зерен</w:t>
      </w:r>
    </w:p>
    <w:p w:rsidR="00B10D3C" w:rsidRDefault="00B10D3C" w:rsidP="00B10D3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Як показують експериментальні дані, робочими алмазними зернами є зерна, що мають виліт. Найбільша кількість алмазних зерен  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елементі</w:t>
      </w:r>
      <w:r w:rsidRPr="00BD0C2F">
        <w:rPr>
          <w:rFonts w:ascii="Times New Roman" w:hAnsi="Times New Roman" w:cs="Times New Roman"/>
          <w:sz w:val="28"/>
          <w:szCs w:val="28"/>
          <w:lang w:val="uk-UA"/>
        </w:rPr>
        <w:t xml:space="preserve"> зі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 w:rsidRPr="00BD0C2F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 має виліт 100 мкм.</w:t>
      </w:r>
    </w:p>
    <w:p w:rsidR="00B10D3C" w:rsidRPr="006F7664" w:rsidRDefault="00B10D3C" w:rsidP="00B10D3C">
      <w:pPr>
        <w:spacing w:after="0" w:line="360" w:lineRule="auto"/>
        <w:ind w:firstLine="708"/>
        <w:jc w:val="center"/>
        <w:rPr>
          <w:lang w:val="uk-UA"/>
        </w:rPr>
      </w:pPr>
      <w:r>
        <w:object w:dxaOrig="6735" w:dyaOrig="4762">
          <v:shape id="_x0000_i1034" type="#_x0000_t75" style="width:254.2pt;height:182.2pt" o:ole="">
            <v:imagedata r:id="rId26" o:title="" cropbottom="6182f" cropleft="6884f"/>
          </v:shape>
          <o:OLEObject Type="Embed" ProgID="Origin50.Graph" ShapeID="_x0000_i1034" DrawAspect="Content" ObjectID="_1556017013" r:id="rId27"/>
        </w:object>
      </w:r>
    </w:p>
    <w:p w:rsidR="00B10D3C" w:rsidRPr="0080799B" w:rsidRDefault="00B10D3C" w:rsidP="00B10D3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D0C2F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16</w:t>
      </w:r>
      <w:r w:rsidRPr="00BD0C2F">
        <w:rPr>
          <w:rFonts w:ascii="Times New Roman" w:hAnsi="Times New Roman" w:cs="Times New Roman"/>
          <w:sz w:val="28"/>
          <w:szCs w:val="28"/>
        </w:rPr>
        <w:t xml:space="preserve"> Г</w:t>
      </w:r>
      <w:r w:rsidRPr="00BD0C2F">
        <w:rPr>
          <w:rFonts w:ascii="Times New Roman" w:hAnsi="Times New Roman" w:cs="Times New Roman"/>
          <w:sz w:val="28"/>
          <w:szCs w:val="28"/>
          <w:lang w:val="uk-UA"/>
        </w:rPr>
        <w:t>і</w:t>
      </w:r>
      <w:proofErr w:type="spellStart"/>
      <w:r w:rsidRPr="00BD0C2F">
        <w:rPr>
          <w:rFonts w:ascii="Times New Roman" w:hAnsi="Times New Roman" w:cs="Times New Roman"/>
          <w:sz w:val="28"/>
          <w:szCs w:val="28"/>
        </w:rPr>
        <w:t>стограма</w:t>
      </w:r>
      <w:proofErr w:type="spellEnd"/>
      <w:r w:rsidRPr="00BD0C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C2F">
        <w:rPr>
          <w:rFonts w:ascii="Times New Roman" w:hAnsi="Times New Roman" w:cs="Times New Roman"/>
          <w:sz w:val="28"/>
          <w:szCs w:val="28"/>
        </w:rPr>
        <w:t>розпод</w:t>
      </w:r>
      <w:r w:rsidRPr="00BD0C2F">
        <w:rPr>
          <w:rFonts w:ascii="Times New Roman" w:hAnsi="Times New Roman" w:cs="Times New Roman"/>
          <w:sz w:val="28"/>
          <w:szCs w:val="28"/>
          <w:lang w:val="uk-UA"/>
        </w:rPr>
        <w:t>ілу</w:t>
      </w:r>
      <w:proofErr w:type="spellEnd"/>
      <w:r w:rsidRPr="00BD0C2F">
        <w:rPr>
          <w:rFonts w:ascii="Times New Roman" w:hAnsi="Times New Roman" w:cs="Times New Roman"/>
          <w:sz w:val="28"/>
          <w:szCs w:val="28"/>
          <w:lang w:val="uk-UA"/>
        </w:rPr>
        <w:t xml:space="preserve"> вильоту алмазних зерен з матриці </w:t>
      </w:r>
      <w:proofErr w:type="spellStart"/>
      <w:r w:rsidRPr="00BD0C2F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BD0C2F">
        <w:rPr>
          <w:rFonts w:ascii="Times New Roman" w:hAnsi="Times New Roman" w:cs="Times New Roman"/>
          <w:sz w:val="28"/>
          <w:szCs w:val="28"/>
          <w:lang w:val="uk-UA"/>
        </w:rPr>
        <w:t xml:space="preserve"> елементу зі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«</w:t>
      </w:r>
      <w:proofErr w:type="spellStart"/>
      <w:r w:rsidRPr="00BD0C2F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:rsidR="00B10D3C" w:rsidRPr="0080799B" w:rsidRDefault="00B10D3C" w:rsidP="00B10D3C">
      <w:pPr>
        <w:spacing w:after="0" w:line="36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B10D3C" w:rsidRPr="00D6058B" w:rsidRDefault="00B10D3C" w:rsidP="00B10D3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B10D3C" w:rsidRDefault="00B10D3C" w:rsidP="00B10D3C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Найбільша кількість  алмазних зерен в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породоруйнівному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елементі,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викононаму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 ( 4 шт. )  є алмазні зерна з вильотом  60 мкм при максимальному вильоті 120 мкм.</w:t>
      </w:r>
    </w:p>
    <w:p w:rsidR="00B10D3C" w:rsidRDefault="00B10D3C" w:rsidP="00B10D3C">
      <w:pPr>
        <w:widowControl w:val="0"/>
        <w:autoSpaceDE w:val="0"/>
        <w:autoSpaceDN w:val="0"/>
        <w:spacing w:after="0" w:line="360" w:lineRule="auto"/>
        <w:ind w:firstLine="284"/>
        <w:rPr>
          <w:lang w:val="uk-UA"/>
        </w:rPr>
      </w:pPr>
    </w:p>
    <w:p w:rsidR="00B10D3C" w:rsidRPr="00604FA3" w:rsidRDefault="00B10D3C" w:rsidP="00B10D3C">
      <w:pPr>
        <w:widowControl w:val="0"/>
        <w:autoSpaceDE w:val="0"/>
        <w:autoSpaceDN w:val="0"/>
        <w:spacing w:after="0" w:line="360" w:lineRule="auto"/>
        <w:ind w:firstLine="284"/>
        <w:rPr>
          <w:lang w:val="uk-UA"/>
        </w:rPr>
      </w:pPr>
    </w:p>
    <w:p w:rsidR="00B10D3C" w:rsidRDefault="00B10D3C" w:rsidP="00B10D3C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B10D3C" w:rsidRDefault="001E512B" w:rsidP="00B10D3C">
      <w:pPr>
        <w:widowControl w:val="0"/>
        <w:autoSpaceDE w:val="0"/>
        <w:autoSpaceDN w:val="0"/>
        <w:spacing w:after="0" w:line="360" w:lineRule="auto"/>
        <w:jc w:val="center"/>
        <w:rPr>
          <w:lang w:val="uk-UA"/>
        </w:rPr>
      </w:pPr>
      <w:r>
        <w:object w:dxaOrig="6735" w:dyaOrig="4762">
          <v:shape id="_x0000_i1035" type="#_x0000_t75" style="width:272.35pt;height:197.2pt" o:ole="">
            <v:imagedata r:id="rId28" o:title="" cropbottom="7022f" cropleft="4413f" cropright="3310f"/>
          </v:shape>
          <o:OLEObject Type="Embed" ProgID="Origin50.Graph" ShapeID="_x0000_i1035" DrawAspect="Content" ObjectID="_1556017014" r:id="rId29"/>
        </w:object>
      </w:r>
    </w:p>
    <w:p w:rsidR="00B10D3C" w:rsidRDefault="00B10D3C" w:rsidP="00B10D3C">
      <w:pPr>
        <w:widowControl w:val="0"/>
        <w:autoSpaceDE w:val="0"/>
        <w:autoSpaceDN w:val="0"/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D6058B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17  </w:t>
      </w:r>
      <w:r w:rsidRPr="00D6058B">
        <w:rPr>
          <w:rFonts w:ascii="Times New Roman" w:hAnsi="Times New Roman" w:cs="Times New Roman"/>
          <w:sz w:val="28"/>
          <w:szCs w:val="28"/>
          <w:lang w:val="uk-UA"/>
        </w:rPr>
        <w:t>Гістограма розподілу вильоту алмазн</w:t>
      </w:r>
      <w:r>
        <w:rPr>
          <w:rFonts w:ascii="Times New Roman" w:hAnsi="Times New Roman" w:cs="Times New Roman"/>
          <w:sz w:val="28"/>
          <w:szCs w:val="28"/>
          <w:lang w:val="uk-UA"/>
        </w:rPr>
        <w:t>их зерен із матриці елементу, ви</w:t>
      </w:r>
      <w:r w:rsidRPr="00D6058B">
        <w:rPr>
          <w:rFonts w:ascii="Times New Roman" w:hAnsi="Times New Roman" w:cs="Times New Roman"/>
          <w:sz w:val="28"/>
          <w:szCs w:val="28"/>
          <w:lang w:val="uk-UA"/>
        </w:rPr>
        <w:t xml:space="preserve">конаного методом </w:t>
      </w:r>
      <w:proofErr w:type="spellStart"/>
      <w:r w:rsidRPr="00D6058B"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</w:p>
    <w:p w:rsidR="00E85B5B" w:rsidRDefault="00E85B5B" w:rsidP="00E85B5B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noProof/>
          <w:sz w:val="28"/>
          <w:szCs w:val="28"/>
        </w:rPr>
        <w:drawing>
          <wp:inline distT="0" distB="0" distL="0" distR="0">
            <wp:extent cx="2933700" cy="2690984"/>
            <wp:effectExtent l="0" t="0" r="0" b="0"/>
            <wp:docPr id="113" name="Рисунок 113" descr="Доломитизированный кварцит пласта Вилкокс ( Оклахома ,  тип нефтеносного песчаника ( по Пирсону 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Доломитизированный кварцит пласта Вилкокс ( Оклахома ,  тип нефтеносного песчаника ( по Пирсону . 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3319" t="12489" r="7079" b="65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16" cy="269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B5B" w:rsidRPr="00E85B5B" w:rsidRDefault="00E85B5B" w:rsidP="00E85B5B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vertAlign w:val="subscript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Рис. </w:t>
      </w:r>
      <w:r w:rsidRPr="00E85B5B">
        <w:rPr>
          <w:rFonts w:ascii="Times New Roman" w:hAnsi="Times New Roman" w:cs="Times New Roman"/>
          <w:sz w:val="28"/>
          <w:szCs w:val="28"/>
          <w:lang w:val="uk-UA"/>
        </w:rPr>
        <w:t xml:space="preserve">Текстура пісковику:1– зерна кварцу, 2 – </w:t>
      </w:r>
      <w:r w:rsidRPr="00E85B5B">
        <w:rPr>
          <w:rFonts w:ascii="Times New Roman" w:hAnsi="Times New Roman" w:cs="Times New Roman"/>
          <w:sz w:val="28"/>
          <w:szCs w:val="28"/>
          <w:lang w:val="en-US"/>
        </w:rPr>
        <w:t>Si</w:t>
      </w:r>
      <w:r w:rsidRPr="00E85B5B">
        <w:rPr>
          <w:rFonts w:ascii="Times New Roman" w:hAnsi="Times New Roman" w:cs="Times New Roman"/>
          <w:sz w:val="28"/>
          <w:szCs w:val="28"/>
        </w:rPr>
        <w:t>0</w:t>
      </w:r>
      <w:r w:rsidRPr="00E85B5B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E85B5B">
        <w:rPr>
          <w:rFonts w:ascii="Times New Roman" w:hAnsi="Times New Roman" w:cs="Times New Roman"/>
          <w:sz w:val="28"/>
          <w:szCs w:val="28"/>
          <w:lang w:val="uk-UA"/>
        </w:rPr>
        <w:t xml:space="preserve">,3 – </w:t>
      </w:r>
      <w:proofErr w:type="spellStart"/>
      <w:r w:rsidRPr="00E85B5B">
        <w:rPr>
          <w:rFonts w:ascii="Times New Roman" w:hAnsi="Times New Roman" w:cs="Times New Roman"/>
          <w:sz w:val="28"/>
          <w:szCs w:val="28"/>
          <w:lang w:val="uk-UA"/>
        </w:rPr>
        <w:t>доломит</w:t>
      </w:r>
      <w:proofErr w:type="spellEnd"/>
      <w:r w:rsidRPr="00E85B5B">
        <w:rPr>
          <w:rFonts w:ascii="Times New Roman" w:hAnsi="Times New Roman" w:cs="Times New Roman"/>
          <w:sz w:val="28"/>
          <w:szCs w:val="28"/>
          <w:lang w:val="uk-UA"/>
        </w:rPr>
        <w:t xml:space="preserve">, 4 – пірит, 5 – </w:t>
      </w:r>
      <w:proofErr w:type="spellStart"/>
      <w:r w:rsidRPr="00E85B5B">
        <w:rPr>
          <w:rFonts w:ascii="Times New Roman" w:hAnsi="Times New Roman" w:cs="Times New Roman"/>
          <w:sz w:val="28"/>
          <w:szCs w:val="28"/>
          <w:lang w:val="uk-UA"/>
        </w:rPr>
        <w:t>порове</w:t>
      </w:r>
      <w:proofErr w:type="spellEnd"/>
      <w:r w:rsidRPr="00E85B5B">
        <w:rPr>
          <w:rFonts w:ascii="Times New Roman" w:hAnsi="Times New Roman" w:cs="Times New Roman"/>
          <w:sz w:val="28"/>
          <w:szCs w:val="28"/>
          <w:lang w:val="uk-UA"/>
        </w:rPr>
        <w:t xml:space="preserve"> середовище</w:t>
      </w:r>
      <w:r w:rsidR="00C16101">
        <w:rPr>
          <w:rFonts w:ascii="Times New Roman" w:hAnsi="Times New Roman" w:cs="Times New Roman"/>
          <w:sz w:val="28"/>
          <w:szCs w:val="28"/>
          <w:lang w:val="uk-UA"/>
        </w:rPr>
        <w:t xml:space="preserve">               </w:t>
      </w:r>
    </w:p>
    <w:p w:rsidR="00B10D3C" w:rsidRPr="00AC31CE" w:rsidRDefault="00B10D3C" w:rsidP="00B10D3C">
      <w:pPr>
        <w:spacing w:before="100" w:beforeAutospacing="1"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6C7669" w:rsidRPr="00227F23" w:rsidRDefault="006C7669">
      <w:pPr>
        <w:rPr>
          <w:lang w:val="uk-UA"/>
        </w:rPr>
      </w:pPr>
    </w:p>
    <w:sectPr w:rsidR="006C7669" w:rsidRPr="00227F23" w:rsidSect="006C76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227F23"/>
    <w:rsid w:val="0005143A"/>
    <w:rsid w:val="001E512B"/>
    <w:rsid w:val="00227F23"/>
    <w:rsid w:val="003041F9"/>
    <w:rsid w:val="006A43C7"/>
    <w:rsid w:val="006C7669"/>
    <w:rsid w:val="00B10D3C"/>
    <w:rsid w:val="00C16101"/>
    <w:rsid w:val="00E85B5B"/>
    <w:rsid w:val="00E976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27F2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227F2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B10D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10D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image" Target="media/image9.emf"/><Relationship Id="rId26" Type="http://schemas.openxmlformats.org/officeDocument/2006/relationships/image" Target="media/image13.wmf"/><Relationship Id="rId3" Type="http://schemas.openxmlformats.org/officeDocument/2006/relationships/settings" Target="settings.xml"/><Relationship Id="rId21" Type="http://schemas.openxmlformats.org/officeDocument/2006/relationships/package" Target="embeddings/______Microsoft_Office_PowerPoint5.sldx"/><Relationship Id="rId7" Type="http://schemas.openxmlformats.org/officeDocument/2006/relationships/image" Target="media/image2.wmf"/><Relationship Id="rId12" Type="http://schemas.openxmlformats.org/officeDocument/2006/relationships/package" Target="embeddings/______Microsoft_Office_PowerPoint2.sldx"/><Relationship Id="rId17" Type="http://schemas.openxmlformats.org/officeDocument/2006/relationships/image" Target="media/image8.png"/><Relationship Id="rId25" Type="http://schemas.openxmlformats.org/officeDocument/2006/relationships/oleObject" Target="embeddings/oleObject4.bin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emf"/><Relationship Id="rId29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image" Target="media/image12.emf"/><Relationship Id="rId32" Type="http://schemas.openxmlformats.org/officeDocument/2006/relationships/theme" Target="theme/theme1.xml"/><Relationship Id="rId5" Type="http://schemas.openxmlformats.org/officeDocument/2006/relationships/image" Target="media/image1.wmf"/><Relationship Id="rId15" Type="http://schemas.openxmlformats.org/officeDocument/2006/relationships/package" Target="embeddings/______Microsoft_Office_PowerPoint3.sldx"/><Relationship Id="rId23" Type="http://schemas.openxmlformats.org/officeDocument/2006/relationships/oleObject" Target="embeddings/oleObject3.bin"/><Relationship Id="rId28" Type="http://schemas.openxmlformats.org/officeDocument/2006/relationships/image" Target="media/image14.wmf"/><Relationship Id="rId10" Type="http://schemas.openxmlformats.org/officeDocument/2006/relationships/package" Target="embeddings/______Microsoft_Office_PowerPoint1.sldx"/><Relationship Id="rId19" Type="http://schemas.openxmlformats.org/officeDocument/2006/relationships/package" Target="embeddings/______Microsoft_Office_PowerPoint4.sldx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emf"/><Relationship Id="rId22" Type="http://schemas.openxmlformats.org/officeDocument/2006/relationships/image" Target="media/image11.emf"/><Relationship Id="rId27" Type="http://schemas.openxmlformats.org/officeDocument/2006/relationships/oleObject" Target="embeddings/oleObject5.bin"/><Relationship Id="rId30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532ED59-2A03-40E3-818F-46B4838A8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6</Pages>
  <Words>922</Words>
  <Characters>5260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6170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Lena V</dc:creator>
  <cp:keywords/>
  <dc:description/>
  <cp:lastModifiedBy>Lena V</cp:lastModifiedBy>
  <cp:revision>6</cp:revision>
  <dcterms:created xsi:type="dcterms:W3CDTF">2017-05-11T06:32:00Z</dcterms:created>
  <dcterms:modified xsi:type="dcterms:W3CDTF">2017-05-11T11:06:00Z</dcterms:modified>
</cp:coreProperties>
</file>